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E9" w:rsidRPr="002B7BCE" w:rsidRDefault="002B7BCE" w:rsidP="00DA16F5">
      <w:pPr>
        <w:jc w:val="center"/>
        <w:rPr>
          <w:rFonts w:ascii="Stencil" w:hAnsi="Stencil"/>
          <w:sz w:val="36"/>
          <w:szCs w:val="36"/>
        </w:rPr>
      </w:pPr>
      <w:r>
        <w:rPr>
          <w:rFonts w:ascii="Stencil" w:hAnsi="Stencil"/>
          <w:sz w:val="36"/>
          <w:szCs w:val="36"/>
        </w:rPr>
        <w:t>HARD CORE FACTS, NO FLIM FLAM</w:t>
      </w:r>
    </w:p>
    <w:p w:rsidR="00DA16F5" w:rsidRDefault="00DA16F5" w:rsidP="00DA16F5">
      <w:pPr>
        <w:rPr>
          <w:sz w:val="24"/>
          <w:szCs w:val="24"/>
        </w:rPr>
      </w:pPr>
      <w:r w:rsidRPr="00DA16F5">
        <w:rPr>
          <w:sz w:val="24"/>
          <w:szCs w:val="24"/>
        </w:rPr>
        <w:t>You are looking for ‘nuggets’</w:t>
      </w:r>
      <w:r>
        <w:rPr>
          <w:sz w:val="24"/>
          <w:szCs w:val="24"/>
        </w:rPr>
        <w:t xml:space="preserve"> of information about your photographer to make your research more thorough. The more you communicate about your understanding the higher your marks will be! </w:t>
      </w:r>
      <w:proofErr w:type="gramStart"/>
      <w:r>
        <w:rPr>
          <w:sz w:val="24"/>
          <w:szCs w:val="24"/>
        </w:rPr>
        <w:t>Simple as that.</w:t>
      </w:r>
      <w:proofErr w:type="gramEnd"/>
    </w:p>
    <w:p w:rsidR="00DA16F5" w:rsidRDefault="00DA16F5" w:rsidP="00DA16F5">
      <w:pPr>
        <w:rPr>
          <w:sz w:val="24"/>
          <w:szCs w:val="24"/>
        </w:rPr>
      </w:pPr>
      <w:r>
        <w:rPr>
          <w:sz w:val="24"/>
          <w:szCs w:val="24"/>
        </w:rPr>
        <w:t xml:space="preserve"> Not all information is necessary however, I don’t want to know the photographers favourite colour or </w:t>
      </w:r>
      <w:r w:rsidR="002B7BCE">
        <w:rPr>
          <w:sz w:val="24"/>
          <w:szCs w:val="24"/>
        </w:rPr>
        <w:t>life story....you haven’t got enough time for that. Just give me hard core facts about what makes the photographs special and worth looking at.</w:t>
      </w:r>
    </w:p>
    <w:p w:rsidR="00C93F9A" w:rsidRDefault="00C93F9A" w:rsidP="00DA16F5">
      <w:pPr>
        <w:rPr>
          <w:rFonts w:ascii="Stencil" w:hAnsi="Stencil"/>
          <w:sz w:val="24"/>
          <w:szCs w:val="24"/>
        </w:rPr>
      </w:pPr>
      <w:r w:rsidRPr="00C93F9A">
        <w:rPr>
          <w:rFonts w:ascii="Stencil" w:hAnsi="Stencil"/>
          <w:sz w:val="24"/>
          <w:szCs w:val="24"/>
        </w:rPr>
        <w:t>You must include:</w:t>
      </w:r>
    </w:p>
    <w:p w:rsidR="00F463D0" w:rsidRPr="00424794" w:rsidRDefault="00F463D0" w:rsidP="00424794">
      <w:pPr>
        <w:pStyle w:val="ListParagraph"/>
        <w:tabs>
          <w:tab w:val="left" w:pos="8940"/>
        </w:tabs>
        <w:rPr>
          <w:sz w:val="16"/>
          <w:szCs w:val="16"/>
          <w:lang/>
        </w:rPr>
      </w:pPr>
      <w:r w:rsidRPr="00F463D0">
        <w:rPr>
          <w:sz w:val="16"/>
          <w:szCs w:val="16"/>
          <w:lang/>
        </w:rPr>
        <w:t xml:space="preserve"> </w:t>
      </w:r>
    </w:p>
    <w:p w:rsidR="00F463D0" w:rsidRPr="00F463D0" w:rsidRDefault="00F463D0" w:rsidP="00F463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63D0">
        <w:rPr>
          <w:sz w:val="24"/>
          <w:szCs w:val="24"/>
        </w:rPr>
        <w:t xml:space="preserve">A photograph (of course)                                                                                  </w:t>
      </w:r>
    </w:p>
    <w:p w:rsidR="00F463D0" w:rsidRPr="008812DF" w:rsidRDefault="00F463D0" w:rsidP="00F463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12DF">
        <w:rPr>
          <w:sz w:val="24"/>
          <w:szCs w:val="24"/>
        </w:rPr>
        <w:t>The name of the photographer, title of the photograph, printing process.</w:t>
      </w:r>
      <w:r>
        <w:rPr>
          <w:sz w:val="24"/>
          <w:szCs w:val="24"/>
        </w:rPr>
        <w:t xml:space="preserve">  </w:t>
      </w:r>
    </w:p>
    <w:p w:rsidR="00F463D0" w:rsidRDefault="00F463D0" w:rsidP="00F463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6217">
        <w:rPr>
          <w:b/>
          <w:sz w:val="24"/>
          <w:szCs w:val="24"/>
        </w:rPr>
        <w:t>Brief</w:t>
      </w:r>
      <w:r>
        <w:rPr>
          <w:sz w:val="24"/>
          <w:szCs w:val="24"/>
        </w:rPr>
        <w:t xml:space="preserve"> outline describing the </w:t>
      </w:r>
      <w:r w:rsidRPr="00746217">
        <w:rPr>
          <w:b/>
          <w:sz w:val="24"/>
          <w:szCs w:val="24"/>
        </w:rPr>
        <w:t>key aspect</w:t>
      </w:r>
      <w:r>
        <w:rPr>
          <w:sz w:val="24"/>
          <w:szCs w:val="24"/>
        </w:rPr>
        <w:t xml:space="preserve"> of the photographer’s work.</w:t>
      </w:r>
    </w:p>
    <w:p w:rsidR="00F463D0" w:rsidRDefault="00F463D0" w:rsidP="00746217">
      <w:pPr>
        <w:rPr>
          <w:sz w:val="24"/>
          <w:szCs w:val="24"/>
        </w:rPr>
      </w:pPr>
    </w:p>
    <w:p w:rsidR="00424794" w:rsidRDefault="00424794" w:rsidP="00746217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7" type="#_x0000_t68" style="position:absolute;margin-left:398.25pt;margin-top:153.35pt;width:19.5pt;height:63.75pt;rotation:-25979175fd;z-index:251661312">
            <v:textbox style="layout-flow:vertical-ideographic"/>
          </v:shape>
        </w:pict>
      </w:r>
      <w:r w:rsidRPr="00F463D0">
        <w:rPr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2.65pt;margin-top:226.85pt;width:130.5pt;height:126.05pt;z-index:251663360;mso-height-percent:200;mso-height-percent:200;mso-width-relative:margin;mso-height-relative:margin">
            <v:textbox style="mso-fit-shape-to-text:t">
              <w:txbxContent>
                <w:p w:rsidR="00F463D0" w:rsidRDefault="00F463D0">
                  <w:r>
                    <w:t xml:space="preserve">This text came from Wikipedia and a website about </w:t>
                  </w:r>
                  <w:proofErr w:type="spellStart"/>
                  <w:r>
                    <w:t>Meurer</w:t>
                  </w:r>
                  <w:proofErr w:type="spellEnd"/>
                  <w:r>
                    <w:t xml:space="preserve"> which was linked to </w:t>
                  </w:r>
                  <w:proofErr w:type="spellStart"/>
                  <w:r>
                    <w:t>Blossfeldt</w:t>
                  </w:r>
                  <w:proofErr w:type="spellEnd"/>
                  <w:r>
                    <w:t xml:space="preserve">. I </w:t>
                  </w:r>
                  <w:r w:rsidRPr="00424794">
                    <w:rPr>
                      <w:b/>
                    </w:rPr>
                    <w:t>selected</w:t>
                  </w:r>
                  <w:r>
                    <w:t xml:space="preserve"> the Hard Core facts from lots of unnecessary information.</w:t>
                  </w:r>
                </w:p>
              </w:txbxContent>
            </v:textbox>
          </v:shape>
        </w:pict>
      </w:r>
      <w:r w:rsidRPr="00F463D0">
        <w:rPr>
          <w:noProof/>
          <w:sz w:val="24"/>
          <w:szCs w:val="24"/>
          <w:lang w:val="en-US" w:eastAsia="zh-TW"/>
        </w:rPr>
        <w:pict>
          <v:shape id="_x0000_s1026" type="#_x0000_t202" style="position:absolute;margin-left:225.75pt;margin-top:1.1pt;width:302.85pt;height:143.5pt;z-index:251660288;mso-width-relative:margin;mso-height-relative:margin" fillcolor="#eaf1dd [662]">
            <v:textbox style="mso-next-textbox:#_x0000_s1026">
              <w:txbxContent>
                <w:p w:rsidR="00F463D0" w:rsidRPr="00F463D0" w:rsidRDefault="00F463D0" w:rsidP="00F463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lang/>
                    </w:rPr>
                  </w:pPr>
                  <w:r>
                    <w:rPr>
                      <w:b/>
                      <w:bCs/>
                      <w:lang/>
                    </w:rPr>
                    <w:t xml:space="preserve">Karl </w:t>
                  </w:r>
                  <w:proofErr w:type="spellStart"/>
                  <w:r>
                    <w:rPr>
                      <w:b/>
                      <w:bCs/>
                      <w:lang/>
                    </w:rPr>
                    <w:t>Blossfeldt</w:t>
                  </w:r>
                  <w:proofErr w:type="spellEnd"/>
                  <w:r>
                    <w:rPr>
                      <w:lang/>
                    </w:rPr>
                    <w:t xml:space="preserve"> (June 13, 1865 – December 9, 1932 age 67) was a </w:t>
                  </w:r>
                  <w:hyperlink r:id="rId5" w:tooltip="Germany" w:history="1">
                    <w:r w:rsidRPr="00746217">
                      <w:rPr>
                        <w:rStyle w:val="Hyperlink"/>
                        <w:color w:val="auto"/>
                        <w:u w:val="none"/>
                        <w:lang/>
                      </w:rPr>
                      <w:t>German</w:t>
                    </w:r>
                  </w:hyperlink>
                  <w:r w:rsidRPr="00746217">
                    <w:rPr>
                      <w:lang/>
                    </w:rPr>
                    <w:t xml:space="preserve"> </w:t>
                  </w:r>
                  <w:hyperlink r:id="rId6" w:tooltip="Photographer" w:history="1">
                    <w:r w:rsidRPr="00746217">
                      <w:rPr>
                        <w:rStyle w:val="Hyperlink"/>
                        <w:color w:val="auto"/>
                        <w:u w:val="none"/>
                        <w:lang/>
                      </w:rPr>
                      <w:t>photographer</w:t>
                    </w:r>
                  </w:hyperlink>
                  <w:r w:rsidRPr="00746217">
                    <w:rPr>
                      <w:lang/>
                    </w:rPr>
                    <w:t xml:space="preserve">, </w:t>
                  </w:r>
                  <w:hyperlink r:id="rId7" w:tooltip="Sculpture" w:history="1">
                    <w:r w:rsidRPr="00746217">
                      <w:rPr>
                        <w:rStyle w:val="Hyperlink"/>
                        <w:color w:val="auto"/>
                        <w:u w:val="none"/>
                        <w:lang/>
                      </w:rPr>
                      <w:t>sculptor</w:t>
                    </w:r>
                  </w:hyperlink>
                  <w:r w:rsidRPr="00746217">
                    <w:rPr>
                      <w:lang/>
                    </w:rPr>
                    <w:t xml:space="preserve">, teacher and artist who worked in Berlin, Germany. He is best known for his close-up photographs of plants and living things. He was inspired, as was his father, by nature and the way in which plants grow. </w:t>
                  </w:r>
                  <w:proofErr w:type="gramStart"/>
                  <w:r w:rsidRPr="00746217">
                    <w:rPr>
                      <w:lang/>
                    </w:rPr>
                    <w:t>Especially pansies.</w:t>
                  </w:r>
                  <w:proofErr w:type="gramEnd"/>
                  <w:r w:rsidRPr="00F463D0">
                    <w:rPr>
                      <w:lang/>
                    </w:rPr>
                    <w:t xml:space="preserve"> </w:t>
                  </w:r>
                  <w:proofErr w:type="spellStart"/>
                  <w:r w:rsidRPr="00F463D0">
                    <w:rPr>
                      <w:lang/>
                    </w:rPr>
                    <w:t>Blossfeldt</w:t>
                  </w:r>
                  <w:proofErr w:type="spellEnd"/>
                  <w:r w:rsidRPr="00F463D0">
                    <w:rPr>
                      <w:lang/>
                    </w:rPr>
                    <w:t xml:space="preserve"> was inspired by his teacher</w:t>
                  </w:r>
                  <w:proofErr w:type="gramStart"/>
                  <w:r w:rsidRPr="00F463D0">
                    <w:rPr>
                      <w:lang/>
                    </w:rPr>
                    <w:t xml:space="preserve">,  </w:t>
                  </w:r>
                  <w:proofErr w:type="spellStart"/>
                  <w:r w:rsidRPr="00F463D0">
                    <w:rPr>
                      <w:rFonts w:cs="CorporateSBQ-Light"/>
                    </w:rPr>
                    <w:t>Meurer</w:t>
                  </w:r>
                  <w:proofErr w:type="spellEnd"/>
                  <w:proofErr w:type="gramEnd"/>
                  <w:r w:rsidRPr="00F463D0">
                    <w:rPr>
                      <w:rFonts w:cs="CorporateSBQ-Light"/>
                    </w:rPr>
                    <w:t xml:space="preserve"> to use a microscope to create the magnified images: </w:t>
                  </w:r>
                  <w:r w:rsidRPr="00F463D0">
                    <w:rPr>
                      <w:rFonts w:cs="CorporateABQ-Light"/>
                    </w:rPr>
                    <w:t>"</w:t>
                  </w:r>
                  <w:r w:rsidRPr="00F463D0">
                    <w:rPr>
                      <w:rFonts w:cs="CorporateSBQ-Light"/>
                    </w:rPr>
                    <w:t>We</w:t>
                  </w:r>
                  <w:r w:rsidRPr="00F463D0">
                    <w:rPr>
                      <w:lang/>
                    </w:rPr>
                    <w:t xml:space="preserve"> </w:t>
                  </w:r>
                  <w:r w:rsidRPr="00F463D0">
                    <w:rPr>
                      <w:rFonts w:cs="CorporateSBQ-Light"/>
                    </w:rPr>
                    <w:t>have obtained some nice results recently with microscopic photographs and will continue to use this</w:t>
                  </w:r>
                  <w:r>
                    <w:rPr>
                      <w:rFonts w:cs="CorporateSBQ-Light"/>
                    </w:rPr>
                    <w:t xml:space="preserve"> </w:t>
                  </w:r>
                  <w:r w:rsidRPr="00F463D0">
                    <w:rPr>
                      <w:rFonts w:cs="CorporateSBQ-Light"/>
                    </w:rPr>
                    <w:t>technique</w:t>
                  </w:r>
                  <w:r w:rsidRPr="00F463D0">
                    <w:rPr>
                      <w:rFonts w:cs="CorporateABQ-Light"/>
                    </w:rPr>
                    <w:t>"</w:t>
                  </w:r>
                  <w:r w:rsidRPr="00F463D0">
                    <w:rPr>
                      <w:rFonts w:cs="CorporateSBQ-Light"/>
                    </w:rPr>
                    <w:t xml:space="preserve">, </w:t>
                  </w:r>
                  <w:proofErr w:type="spellStart"/>
                  <w:r w:rsidRPr="00F463D0">
                    <w:rPr>
                      <w:rFonts w:cs="CorporateSBQ-Light"/>
                    </w:rPr>
                    <w:t>Meurer</w:t>
                  </w:r>
                  <w:proofErr w:type="spellEnd"/>
                  <w:r w:rsidRPr="00F463D0">
                    <w:rPr>
                      <w:rFonts w:cs="CorporateSBQ-Light"/>
                    </w:rPr>
                    <w:t xml:space="preserve"> wrote in 1892.</w:t>
                  </w:r>
                  <w:r w:rsidRPr="00F463D0">
                    <w:rPr>
                      <w:lang/>
                    </w:rPr>
                    <w:t xml:space="preserve">                                                                  </w:t>
                  </w:r>
                </w:p>
                <w:p w:rsidR="00F463D0" w:rsidRDefault="00F463D0"/>
              </w:txbxContent>
            </v:textbox>
          </v:shape>
        </w:pict>
      </w:r>
      <w:r w:rsidRPr="00424794">
        <w:rPr>
          <w:sz w:val="24"/>
          <w:szCs w:val="24"/>
        </w:rPr>
        <w:drawing>
          <wp:inline distT="0" distB="0" distL="0" distR="0">
            <wp:extent cx="2663097" cy="3648075"/>
            <wp:effectExtent l="19050" t="0" r="3903" b="0"/>
            <wp:docPr id="2" name="Picture 4" descr="File:Blossfeldt 71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:Blossfeldt 71a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962" cy="3653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794" w:rsidRPr="00424794" w:rsidRDefault="00424794" w:rsidP="00424794">
      <w:pPr>
        <w:pStyle w:val="ListParagraph"/>
        <w:tabs>
          <w:tab w:val="left" w:pos="894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</w:t>
      </w:r>
      <w:r w:rsidRPr="00424794">
        <w:rPr>
          <w:sz w:val="24"/>
          <w:szCs w:val="24"/>
        </w:rPr>
        <w:t xml:space="preserve"> </w:t>
      </w:r>
      <w:r w:rsidRPr="00424794">
        <w:rPr>
          <w:b/>
          <w:sz w:val="16"/>
          <w:szCs w:val="16"/>
        </w:rPr>
        <w:t xml:space="preserve">Karl </w:t>
      </w:r>
      <w:proofErr w:type="spellStart"/>
      <w:r w:rsidRPr="00424794">
        <w:rPr>
          <w:b/>
          <w:sz w:val="16"/>
          <w:szCs w:val="16"/>
        </w:rPr>
        <w:t>Blossfeldt</w:t>
      </w:r>
      <w:proofErr w:type="spellEnd"/>
      <w:r w:rsidRPr="00424794">
        <w:rPr>
          <w:b/>
          <w:sz w:val="16"/>
          <w:szCs w:val="16"/>
        </w:rPr>
        <w:t xml:space="preserve">, </w:t>
      </w:r>
      <w:r w:rsidRPr="00424794">
        <w:rPr>
          <w:i/>
          <w:sz w:val="16"/>
          <w:szCs w:val="16"/>
          <w:lang/>
        </w:rPr>
        <w:t xml:space="preserve">Canadian burnet      </w:t>
      </w:r>
    </w:p>
    <w:p w:rsidR="00424794" w:rsidRDefault="00424794" w:rsidP="00424794">
      <w:pPr>
        <w:pStyle w:val="ListParagraph"/>
        <w:rPr>
          <w:sz w:val="16"/>
          <w:szCs w:val="16"/>
          <w:lang/>
        </w:rPr>
      </w:pPr>
      <w:r w:rsidRPr="00746217">
        <w:rPr>
          <w:i/>
          <w:sz w:val="16"/>
          <w:szCs w:val="16"/>
          <w:lang/>
        </w:rPr>
        <w:t xml:space="preserve"> </w:t>
      </w:r>
      <w:r>
        <w:rPr>
          <w:i/>
          <w:sz w:val="16"/>
          <w:szCs w:val="16"/>
          <w:lang/>
        </w:rPr>
        <w:t xml:space="preserve">           </w:t>
      </w:r>
      <w:proofErr w:type="gramStart"/>
      <w:r w:rsidRPr="00F463D0">
        <w:rPr>
          <w:rFonts w:cs="CorporateABQ-Light"/>
          <w:sz w:val="16"/>
          <w:szCs w:val="16"/>
        </w:rPr>
        <w:t>photograph</w:t>
      </w:r>
      <w:proofErr w:type="gramEnd"/>
      <w:r w:rsidRPr="00F463D0">
        <w:rPr>
          <w:rFonts w:cs="CorporateABQ-Light"/>
          <w:sz w:val="16"/>
          <w:szCs w:val="16"/>
        </w:rPr>
        <w:t>, collotype,</w:t>
      </w:r>
      <w:r w:rsidRPr="00F463D0">
        <w:rPr>
          <w:sz w:val="16"/>
          <w:szCs w:val="16"/>
          <w:lang/>
        </w:rPr>
        <w:t xml:space="preserve">                                    </w:t>
      </w:r>
    </w:p>
    <w:p w:rsidR="00424794" w:rsidRDefault="00424794" w:rsidP="00424794">
      <w:pPr>
        <w:pStyle w:val="ListParagraph"/>
        <w:rPr>
          <w:sz w:val="16"/>
          <w:szCs w:val="16"/>
          <w:lang/>
        </w:rPr>
      </w:pPr>
    </w:p>
    <w:p w:rsidR="00424794" w:rsidRDefault="00424794" w:rsidP="00424794">
      <w:pPr>
        <w:pStyle w:val="ListParagraph"/>
        <w:rPr>
          <w:sz w:val="16"/>
          <w:szCs w:val="16"/>
          <w:lang/>
        </w:rPr>
      </w:pPr>
    </w:p>
    <w:p w:rsidR="00424794" w:rsidRDefault="00424794" w:rsidP="00424794">
      <w:pPr>
        <w:pStyle w:val="ListParagraph"/>
        <w:rPr>
          <w:sz w:val="16"/>
          <w:szCs w:val="16"/>
          <w:lang/>
        </w:rPr>
      </w:pPr>
    </w:p>
    <w:p w:rsidR="00424794" w:rsidRPr="00424794" w:rsidRDefault="00424794" w:rsidP="00424794">
      <w:pPr>
        <w:pStyle w:val="ListParagraph"/>
        <w:rPr>
          <w:sz w:val="24"/>
          <w:szCs w:val="24"/>
          <w:lang/>
        </w:rPr>
      </w:pPr>
      <w:r w:rsidRPr="00424794">
        <w:rPr>
          <w:sz w:val="24"/>
          <w:szCs w:val="24"/>
          <w:lang/>
        </w:rPr>
        <w:t xml:space="preserve">Don’t forget to present your work carefully to explain your understanding. </w:t>
      </w:r>
      <w:r>
        <w:rPr>
          <w:sz w:val="24"/>
          <w:szCs w:val="24"/>
          <w:lang/>
        </w:rPr>
        <w:t xml:space="preserve">You can use </w:t>
      </w:r>
      <w:proofErr w:type="spellStart"/>
      <w:proofErr w:type="gramStart"/>
      <w:r>
        <w:rPr>
          <w:sz w:val="24"/>
          <w:szCs w:val="24"/>
          <w:lang/>
        </w:rPr>
        <w:t>powerpoint</w:t>
      </w:r>
      <w:proofErr w:type="spellEnd"/>
      <w:proofErr w:type="gramEnd"/>
      <w:r>
        <w:rPr>
          <w:sz w:val="24"/>
          <w:szCs w:val="24"/>
          <w:lang/>
        </w:rPr>
        <w:t xml:space="preserve"> or your sketchbook. </w:t>
      </w:r>
      <w:r w:rsidRPr="00424794">
        <w:rPr>
          <w:sz w:val="24"/>
          <w:szCs w:val="24"/>
          <w:lang/>
        </w:rPr>
        <w:t xml:space="preserve">If your handwriting is poor (like mine) then </w:t>
      </w:r>
      <w:proofErr w:type="gramStart"/>
      <w:r w:rsidRPr="00424794">
        <w:rPr>
          <w:b/>
          <w:sz w:val="24"/>
          <w:szCs w:val="24"/>
          <w:lang/>
        </w:rPr>
        <w:t>word process</w:t>
      </w:r>
      <w:proofErr w:type="gramEnd"/>
      <w:r w:rsidRPr="00424794">
        <w:rPr>
          <w:sz w:val="24"/>
          <w:szCs w:val="24"/>
          <w:lang/>
        </w:rPr>
        <w:t xml:space="preserve"> it. Cut out pictures using the </w:t>
      </w:r>
      <w:r w:rsidRPr="00424794">
        <w:rPr>
          <w:b/>
          <w:sz w:val="24"/>
          <w:szCs w:val="24"/>
          <w:lang/>
        </w:rPr>
        <w:t>paper cutter</w:t>
      </w:r>
      <w:r w:rsidRPr="00424794">
        <w:rPr>
          <w:sz w:val="24"/>
          <w:szCs w:val="24"/>
          <w:lang/>
        </w:rPr>
        <w:t xml:space="preserve">, not scissors! </w:t>
      </w:r>
    </w:p>
    <w:p w:rsidR="00424794" w:rsidRPr="00746217" w:rsidRDefault="00424794" w:rsidP="00746217">
      <w:pPr>
        <w:rPr>
          <w:sz w:val="24"/>
          <w:szCs w:val="24"/>
        </w:rPr>
      </w:pPr>
    </w:p>
    <w:sectPr w:rsidR="00424794" w:rsidRPr="00746217" w:rsidSect="00DA16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rporateSBQ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porateABQ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C219C"/>
    <w:multiLevelType w:val="hybridMultilevel"/>
    <w:tmpl w:val="649C37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16F5"/>
    <w:rsid w:val="00174DC1"/>
    <w:rsid w:val="00182B09"/>
    <w:rsid w:val="00285B41"/>
    <w:rsid w:val="002B3C98"/>
    <w:rsid w:val="002B7BCE"/>
    <w:rsid w:val="00354808"/>
    <w:rsid w:val="003C49E9"/>
    <w:rsid w:val="00424794"/>
    <w:rsid w:val="00746217"/>
    <w:rsid w:val="008812DF"/>
    <w:rsid w:val="00A112E1"/>
    <w:rsid w:val="00A434AD"/>
    <w:rsid w:val="00C30310"/>
    <w:rsid w:val="00C93F9A"/>
    <w:rsid w:val="00D16ACA"/>
    <w:rsid w:val="00DA16F5"/>
    <w:rsid w:val="00F4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6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3F9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462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wikimedia.org/wikipedia/commons/8/8b/Blossfeldt_71a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Sculptu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Photographe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n.wikipedia.org/wiki/German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Rachel</dc:creator>
  <cp:lastModifiedBy>Craig Rachel</cp:lastModifiedBy>
  <cp:revision>2</cp:revision>
  <dcterms:created xsi:type="dcterms:W3CDTF">2011-12-07T22:50:00Z</dcterms:created>
  <dcterms:modified xsi:type="dcterms:W3CDTF">2011-12-07T23:52:00Z</dcterms:modified>
</cp:coreProperties>
</file>